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6E070" w14:textId="77777777" w:rsidR="00EB2F46" w:rsidRDefault="00000000">
      <w:pPr>
        <w:spacing w:line="360" w:lineRule="auto"/>
        <w:rPr>
          <w:rFonts w:ascii="Barlow" w:eastAsia="Barlow" w:hAnsi="Barlow" w:cs="Barlow"/>
          <w:b/>
          <w:color w:val="264653"/>
          <w:sz w:val="32"/>
          <w:szCs w:val="32"/>
        </w:rPr>
      </w:pPr>
      <w:r>
        <w:rPr>
          <w:rFonts w:ascii="Barlow" w:eastAsia="Barlow" w:hAnsi="Barlow" w:cs="Barlow"/>
          <w:b/>
          <w:color w:val="264653"/>
          <w:sz w:val="32"/>
          <w:szCs w:val="32"/>
        </w:rPr>
        <w:t>December Learning Challenge:</w:t>
      </w:r>
    </w:p>
    <w:p w14:paraId="3DFCD425" w14:textId="77777777" w:rsidR="00EB2F46" w:rsidRDefault="00000000">
      <w:pPr>
        <w:rPr>
          <w:rFonts w:ascii="Barlow" w:eastAsia="Barlow" w:hAnsi="Barlow" w:cs="Barlow"/>
          <w:b/>
          <w:color w:val="2A9D8F"/>
          <w:sz w:val="48"/>
          <w:szCs w:val="48"/>
        </w:rPr>
      </w:pPr>
      <w:r>
        <w:rPr>
          <w:rFonts w:ascii="Barlow" w:eastAsia="Barlow" w:hAnsi="Barlow" w:cs="Barlow"/>
          <w:b/>
          <w:color w:val="2A9D8F"/>
          <w:sz w:val="48"/>
          <w:szCs w:val="48"/>
        </w:rPr>
        <w:t>Launch Your VR Business!</w:t>
      </w:r>
    </w:p>
    <w:p w14:paraId="276376C5" w14:textId="77777777" w:rsidR="00EB2F46" w:rsidRDefault="00EB2F46">
      <w:pPr>
        <w:rPr>
          <w:rFonts w:ascii="Barlow" w:eastAsia="Barlow" w:hAnsi="Barlow" w:cs="Barlow"/>
          <w:color w:val="264653"/>
          <w:sz w:val="24"/>
          <w:szCs w:val="24"/>
        </w:rPr>
      </w:pPr>
    </w:p>
    <w:p w14:paraId="2DD0298D" w14:textId="77777777" w:rsidR="00EB2F46" w:rsidRDefault="00000000">
      <w:pPr>
        <w:rPr>
          <w:rFonts w:ascii="Barlow" w:eastAsia="Barlow" w:hAnsi="Barlow" w:cs="Barlow"/>
          <w:color w:val="264653"/>
          <w:sz w:val="24"/>
          <w:szCs w:val="24"/>
        </w:rPr>
      </w:pPr>
      <w:r>
        <w:rPr>
          <w:rFonts w:ascii="Barlow" w:eastAsia="Barlow" w:hAnsi="Barlow" w:cs="Barlow"/>
          <w:color w:val="264653"/>
          <w:sz w:val="24"/>
          <w:szCs w:val="24"/>
        </w:rPr>
        <w:t xml:space="preserve">Do you play video games? Have you ever played </w:t>
      </w:r>
      <w:r>
        <w:rPr>
          <w:rFonts w:ascii="Barlow" w:eastAsia="Barlow" w:hAnsi="Barlow" w:cs="Barlow"/>
          <w:i/>
          <w:color w:val="264653"/>
          <w:sz w:val="24"/>
          <w:szCs w:val="24"/>
        </w:rPr>
        <w:t>virtual reality</w:t>
      </w:r>
      <w:r>
        <w:rPr>
          <w:rFonts w:ascii="Barlow" w:eastAsia="Barlow" w:hAnsi="Barlow" w:cs="Barlow"/>
          <w:color w:val="264653"/>
          <w:sz w:val="24"/>
          <w:szCs w:val="24"/>
        </w:rPr>
        <w:t xml:space="preserve"> games? Around the world, buyers are on track to spend </w:t>
      </w:r>
      <w:r>
        <w:rPr>
          <w:rFonts w:ascii="Barlow" w:eastAsia="Barlow" w:hAnsi="Barlow" w:cs="Barlow"/>
          <w:b/>
          <w:color w:val="264653"/>
          <w:sz w:val="24"/>
          <w:szCs w:val="24"/>
        </w:rPr>
        <w:t>$3,700,000,000</w:t>
      </w:r>
      <w:r>
        <w:rPr>
          <w:rFonts w:ascii="Barlow" w:eastAsia="Barlow" w:hAnsi="Barlow" w:cs="Barlow"/>
          <w:color w:val="264653"/>
          <w:sz w:val="24"/>
          <w:szCs w:val="24"/>
        </w:rPr>
        <w:t xml:space="preserve"> on virtual reality (VR) games this year (</w:t>
      </w:r>
      <w:hyperlink r:id="rId7" w:anchor="gref">
        <w:r>
          <w:rPr>
            <w:rFonts w:ascii="Barlow" w:eastAsia="Barlow" w:hAnsi="Barlow" w:cs="Barlow"/>
            <w:color w:val="2A9D8F"/>
            <w:sz w:val="24"/>
            <w:szCs w:val="24"/>
            <w:u w:val="single"/>
          </w:rPr>
          <w:t>Source</w:t>
        </w:r>
      </w:hyperlink>
      <w:r>
        <w:rPr>
          <w:rFonts w:ascii="Barlow" w:eastAsia="Barlow" w:hAnsi="Barlow" w:cs="Barlow"/>
          <w:color w:val="264653"/>
          <w:sz w:val="24"/>
          <w:szCs w:val="24"/>
        </w:rPr>
        <w:t>). That’s a LOT of money!</w:t>
      </w:r>
    </w:p>
    <w:p w14:paraId="25D6D2BA" w14:textId="77777777" w:rsidR="00EB2F46" w:rsidRDefault="00EB2F46">
      <w:pPr>
        <w:rPr>
          <w:rFonts w:ascii="Barlow" w:eastAsia="Barlow" w:hAnsi="Barlow" w:cs="Barlow"/>
          <w:color w:val="264653"/>
          <w:sz w:val="24"/>
          <w:szCs w:val="24"/>
        </w:rPr>
      </w:pPr>
    </w:p>
    <w:p w14:paraId="3D5EEE81" w14:textId="77777777" w:rsidR="00EB2F46" w:rsidRDefault="00000000">
      <w:pPr>
        <w:rPr>
          <w:rFonts w:ascii="Barlow" w:eastAsia="Barlow" w:hAnsi="Barlow" w:cs="Barlow"/>
          <w:b/>
          <w:i/>
          <w:color w:val="264653"/>
          <w:sz w:val="24"/>
          <w:szCs w:val="24"/>
        </w:rPr>
      </w:pPr>
      <w:r>
        <w:rPr>
          <w:rFonts w:ascii="Barlow" w:eastAsia="Barlow" w:hAnsi="Barlow" w:cs="Barlow"/>
          <w:color w:val="264653"/>
          <w:sz w:val="24"/>
          <w:szCs w:val="24"/>
        </w:rPr>
        <w:t xml:space="preserve">There is a huge opportunity for businesses to jump in the game and make massive profit by developing and selling new virtual reality games to customers.  For your December Learning Challenge, imagine you are an entrepreneur who is about to launch a </w:t>
      </w:r>
      <w:proofErr w:type="gramStart"/>
      <w:r>
        <w:rPr>
          <w:rFonts w:ascii="Barlow" w:eastAsia="Barlow" w:hAnsi="Barlow" w:cs="Barlow"/>
          <w:color w:val="264653"/>
          <w:sz w:val="24"/>
          <w:szCs w:val="24"/>
        </w:rPr>
        <w:t>brand new</w:t>
      </w:r>
      <w:proofErr w:type="gramEnd"/>
      <w:r>
        <w:rPr>
          <w:rFonts w:ascii="Barlow" w:eastAsia="Barlow" w:hAnsi="Barlow" w:cs="Barlow"/>
          <w:color w:val="264653"/>
          <w:sz w:val="24"/>
          <w:szCs w:val="24"/>
        </w:rPr>
        <w:t xml:space="preserve"> virtual reality headset. However, it’s not as simple as placing your product in stores and waiting for it to sell. </w:t>
      </w:r>
      <w:r>
        <w:rPr>
          <w:rFonts w:ascii="Barlow" w:eastAsia="Barlow" w:hAnsi="Barlow" w:cs="Barlow"/>
          <w:b/>
          <w:i/>
          <w:color w:val="264653"/>
          <w:sz w:val="24"/>
          <w:szCs w:val="24"/>
        </w:rPr>
        <w:t>What financial decisions do you need to make to ensure that you can make money on your new product?</w:t>
      </w:r>
    </w:p>
    <w:p w14:paraId="7DF0A8E5" w14:textId="77777777" w:rsidR="00EB2F46" w:rsidRDefault="00EB2F46">
      <w:pPr>
        <w:rPr>
          <w:rFonts w:ascii="Barlow" w:eastAsia="Barlow" w:hAnsi="Barlow" w:cs="Barlow"/>
          <w:color w:val="264653"/>
          <w:sz w:val="24"/>
          <w:szCs w:val="24"/>
        </w:rPr>
      </w:pPr>
    </w:p>
    <w:p w14:paraId="148C57D3" w14:textId="77777777" w:rsidR="00EB2F46" w:rsidRDefault="00000000">
      <w:pPr>
        <w:rPr>
          <w:rFonts w:ascii="Barlow" w:eastAsia="Barlow" w:hAnsi="Barlow" w:cs="Barlow"/>
          <w:color w:val="264653"/>
          <w:sz w:val="24"/>
          <w:szCs w:val="24"/>
        </w:rPr>
      </w:pPr>
      <w:r>
        <w:rPr>
          <w:rFonts w:ascii="Barlow" w:eastAsia="Barlow" w:hAnsi="Barlow" w:cs="Barlow"/>
          <w:color w:val="264653"/>
          <w:sz w:val="24"/>
          <w:szCs w:val="24"/>
        </w:rPr>
        <w:t xml:space="preserve">Think of all you’ve learned this month about </w:t>
      </w:r>
      <w:r>
        <w:rPr>
          <w:rFonts w:ascii="Barlow" w:eastAsia="Barlow" w:hAnsi="Barlow" w:cs="Barlow"/>
          <w:b/>
          <w:color w:val="264653"/>
          <w:sz w:val="24"/>
          <w:szCs w:val="24"/>
        </w:rPr>
        <w:t>costs and revenue</w:t>
      </w:r>
      <w:r>
        <w:rPr>
          <w:rFonts w:ascii="Barlow" w:eastAsia="Barlow" w:hAnsi="Barlow" w:cs="Barlow"/>
          <w:color w:val="264653"/>
          <w:sz w:val="24"/>
          <w:szCs w:val="24"/>
        </w:rPr>
        <w:t xml:space="preserve">. For this month’s Learning Challenge, you’ll put your skills to the test and see what impact </w:t>
      </w:r>
      <w:r>
        <w:rPr>
          <w:rFonts w:ascii="Barlow" w:eastAsia="Barlow" w:hAnsi="Barlow" w:cs="Barlow"/>
          <w:b/>
          <w:i/>
          <w:color w:val="264653"/>
          <w:sz w:val="24"/>
          <w:szCs w:val="24"/>
        </w:rPr>
        <w:t>business decisions</w:t>
      </w:r>
      <w:r>
        <w:rPr>
          <w:rFonts w:ascii="Barlow" w:eastAsia="Barlow" w:hAnsi="Barlow" w:cs="Barlow"/>
          <w:color w:val="264653"/>
          <w:sz w:val="24"/>
          <w:szCs w:val="24"/>
        </w:rPr>
        <w:t xml:space="preserve"> can have on </w:t>
      </w:r>
      <w:r>
        <w:rPr>
          <w:rFonts w:ascii="Barlow" w:eastAsia="Barlow" w:hAnsi="Barlow" w:cs="Barlow"/>
          <w:b/>
          <w:i/>
          <w:color w:val="264653"/>
          <w:sz w:val="24"/>
          <w:szCs w:val="24"/>
        </w:rPr>
        <w:t>profit</w:t>
      </w:r>
      <w:r>
        <w:rPr>
          <w:rFonts w:ascii="Barlow" w:eastAsia="Barlow" w:hAnsi="Barlow" w:cs="Barlow"/>
          <w:color w:val="264653"/>
          <w:sz w:val="24"/>
          <w:szCs w:val="24"/>
        </w:rPr>
        <w:t>. 💸</w:t>
      </w:r>
    </w:p>
    <w:p w14:paraId="6711EC3A" w14:textId="77777777" w:rsidR="00EB2F46" w:rsidRDefault="00EB2F46">
      <w:pPr>
        <w:rPr>
          <w:rFonts w:ascii="Barlow" w:eastAsia="Barlow" w:hAnsi="Barlow" w:cs="Barlow"/>
          <w:color w:val="264653"/>
          <w:sz w:val="24"/>
          <w:szCs w:val="24"/>
        </w:rPr>
      </w:pPr>
    </w:p>
    <w:p w14:paraId="35A05E37" w14:textId="77777777" w:rsidR="00EB2F46" w:rsidRDefault="00000000">
      <w:pPr>
        <w:rPr>
          <w:rFonts w:ascii="Barlow" w:eastAsia="Barlow" w:hAnsi="Barlow" w:cs="Barlow"/>
          <w:color w:val="264653"/>
          <w:sz w:val="24"/>
          <w:szCs w:val="24"/>
        </w:rPr>
      </w:pPr>
      <w:r>
        <w:rPr>
          <w:rFonts w:ascii="Barlow" w:eastAsia="Barlow" w:hAnsi="Barlow" w:cs="Barlow"/>
          <w:noProof/>
          <w:color w:val="264653"/>
          <w:sz w:val="24"/>
          <w:szCs w:val="24"/>
        </w:rPr>
        <w:drawing>
          <wp:inline distT="114300" distB="114300" distL="114300" distR="114300" wp14:anchorId="27E8829C" wp14:editId="1DE76F6B">
            <wp:extent cx="5943600" cy="335586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5103"/>
                    <a:stretch>
                      <a:fillRect/>
                    </a:stretch>
                  </pic:blipFill>
                  <pic:spPr>
                    <a:xfrm>
                      <a:off x="0" y="0"/>
                      <a:ext cx="5943600" cy="3355868"/>
                    </a:xfrm>
                    <a:prstGeom prst="rect">
                      <a:avLst/>
                    </a:prstGeom>
                    <a:ln/>
                  </pic:spPr>
                </pic:pic>
              </a:graphicData>
            </a:graphic>
          </wp:inline>
        </w:drawing>
      </w:r>
    </w:p>
    <w:p w14:paraId="644B2218" w14:textId="77777777" w:rsidR="00EB2F46" w:rsidRDefault="00EB2F46">
      <w:pPr>
        <w:rPr>
          <w:rFonts w:ascii="Barlow" w:eastAsia="Barlow" w:hAnsi="Barlow" w:cs="Barlow"/>
          <w:color w:val="264653"/>
          <w:sz w:val="24"/>
          <w:szCs w:val="24"/>
        </w:rPr>
      </w:pPr>
    </w:p>
    <w:p w14:paraId="3167E2D0" w14:textId="77777777" w:rsidR="00EB2F46" w:rsidRDefault="00EB2F46">
      <w:pPr>
        <w:rPr>
          <w:rFonts w:ascii="Barlow" w:eastAsia="Barlow" w:hAnsi="Barlow" w:cs="Barlow"/>
          <w:color w:val="264653"/>
          <w:sz w:val="24"/>
          <w:szCs w:val="24"/>
        </w:rPr>
      </w:pPr>
    </w:p>
    <w:p w14:paraId="79751535" w14:textId="77777777" w:rsidR="00EB2F46" w:rsidRDefault="00000000">
      <w:pPr>
        <w:rPr>
          <w:rFonts w:ascii="Barlow" w:eastAsia="Barlow" w:hAnsi="Barlow" w:cs="Barlow"/>
          <w:b/>
          <w:color w:val="2A9D8F"/>
          <w:sz w:val="28"/>
          <w:szCs w:val="28"/>
        </w:rPr>
      </w:pPr>
      <w:r>
        <w:rPr>
          <w:rFonts w:ascii="Barlow" w:eastAsia="Barlow" w:hAnsi="Barlow" w:cs="Barlow"/>
          <w:b/>
          <w:color w:val="2A9D8F"/>
          <w:sz w:val="28"/>
          <w:szCs w:val="28"/>
        </w:rPr>
        <w:lastRenderedPageBreak/>
        <w:t>Challenge Instructions</w:t>
      </w:r>
    </w:p>
    <w:p w14:paraId="1BBB95AE" w14:textId="77777777" w:rsidR="00EB2F46" w:rsidRDefault="00EB2F46">
      <w:pPr>
        <w:rPr>
          <w:rFonts w:ascii="Barlow" w:eastAsia="Barlow" w:hAnsi="Barlow" w:cs="Barlow"/>
          <w:b/>
          <w:color w:val="264653"/>
          <w:sz w:val="24"/>
          <w:szCs w:val="24"/>
        </w:rPr>
      </w:pPr>
    </w:p>
    <w:p w14:paraId="0669FEC5" w14:textId="77777777" w:rsidR="00EB2F46" w:rsidRDefault="00000000">
      <w:pPr>
        <w:rPr>
          <w:rFonts w:ascii="Barlow" w:eastAsia="Barlow" w:hAnsi="Barlow" w:cs="Barlow"/>
          <w:color w:val="264653"/>
          <w:sz w:val="24"/>
          <w:szCs w:val="24"/>
        </w:rPr>
      </w:pPr>
      <w:r>
        <w:rPr>
          <w:rFonts w:ascii="Barlow" w:eastAsia="Barlow" w:hAnsi="Barlow" w:cs="Barlow"/>
          <w:color w:val="264653"/>
          <w:sz w:val="24"/>
          <w:szCs w:val="24"/>
        </w:rPr>
        <w:t xml:space="preserve">Using </w:t>
      </w:r>
      <w:hyperlink r:id="rId9" w:anchor="gid=1118300850">
        <w:r>
          <w:rPr>
            <w:rFonts w:ascii="Barlow" w:eastAsia="Barlow" w:hAnsi="Barlow" w:cs="Barlow"/>
            <w:b/>
            <w:color w:val="1155CC"/>
            <w:sz w:val="24"/>
            <w:szCs w:val="24"/>
            <w:u w:val="single"/>
          </w:rPr>
          <w:t>this template</w:t>
        </w:r>
      </w:hyperlink>
      <w:r>
        <w:rPr>
          <w:rFonts w:ascii="Barlow" w:eastAsia="Barlow" w:hAnsi="Barlow" w:cs="Barlow"/>
          <w:color w:val="264653"/>
          <w:sz w:val="24"/>
          <w:szCs w:val="24"/>
        </w:rPr>
        <w:t xml:space="preserve"> (make a copy of the Google Sheets and add it to your own Drive!) or the </w:t>
      </w:r>
      <w:r>
        <w:rPr>
          <w:rFonts w:ascii="Barlow" w:eastAsia="Barlow" w:hAnsi="Barlow" w:cs="Barlow"/>
          <w:b/>
          <w:color w:val="264653"/>
          <w:sz w:val="24"/>
          <w:szCs w:val="24"/>
        </w:rPr>
        <w:t>PowerPoint</w:t>
      </w:r>
      <w:r>
        <w:rPr>
          <w:rFonts w:ascii="Barlow" w:eastAsia="Barlow" w:hAnsi="Barlow" w:cs="Barlow"/>
          <w:color w:val="264653"/>
          <w:sz w:val="24"/>
          <w:szCs w:val="24"/>
        </w:rPr>
        <w:t xml:space="preserve"> link on the website, you (and a partner if you’d like!) will make five financial decisions for your VR business.</w:t>
      </w:r>
    </w:p>
    <w:p w14:paraId="2B5F74C7" w14:textId="77777777" w:rsidR="00EB2F46" w:rsidRDefault="00EB2F46">
      <w:pPr>
        <w:rPr>
          <w:rFonts w:ascii="Barlow" w:eastAsia="Barlow" w:hAnsi="Barlow" w:cs="Barlow"/>
          <w:color w:val="264653"/>
          <w:sz w:val="24"/>
          <w:szCs w:val="24"/>
        </w:rPr>
      </w:pPr>
    </w:p>
    <w:p w14:paraId="080FCC64" w14:textId="77777777" w:rsidR="00EB2F46" w:rsidRDefault="00000000">
      <w:pPr>
        <w:rPr>
          <w:rFonts w:ascii="Barlow" w:eastAsia="Barlow" w:hAnsi="Barlow" w:cs="Barlow"/>
          <w:color w:val="264653"/>
          <w:sz w:val="24"/>
          <w:szCs w:val="24"/>
        </w:rPr>
      </w:pPr>
      <w:r>
        <w:rPr>
          <w:rFonts w:ascii="Barlow" w:eastAsia="Barlow" w:hAnsi="Barlow" w:cs="Barlow"/>
          <w:b/>
          <w:color w:val="264653"/>
          <w:sz w:val="24"/>
          <w:szCs w:val="24"/>
        </w:rPr>
        <w:t>Be careful to follow the instructions in the template</w:t>
      </w:r>
      <w:r>
        <w:rPr>
          <w:rFonts w:ascii="Barlow" w:eastAsia="Barlow" w:hAnsi="Barlow" w:cs="Barlow"/>
          <w:color w:val="264653"/>
          <w:sz w:val="24"/>
          <w:szCs w:val="24"/>
        </w:rPr>
        <w:t xml:space="preserve">, and </w:t>
      </w:r>
      <w:r>
        <w:rPr>
          <w:rFonts w:ascii="Barlow" w:eastAsia="Barlow" w:hAnsi="Barlow" w:cs="Barlow"/>
          <w:i/>
          <w:color w:val="264653"/>
          <w:sz w:val="24"/>
          <w:szCs w:val="24"/>
        </w:rPr>
        <w:t xml:space="preserve">only type in the yellow boxes as instructed. </w:t>
      </w:r>
      <w:r>
        <w:rPr>
          <w:rFonts w:ascii="Barlow" w:eastAsia="Barlow" w:hAnsi="Barlow" w:cs="Barlow"/>
          <w:color w:val="264653"/>
          <w:sz w:val="24"/>
          <w:szCs w:val="24"/>
        </w:rPr>
        <w:t>If you do not follow these instructions, it may break the template (you will see an ‘ERROR’ or ‘#VALUE’ message) and you will need to start over.</w:t>
      </w:r>
    </w:p>
    <w:p w14:paraId="6120C07D" w14:textId="77777777" w:rsidR="00EB2F46" w:rsidRDefault="00EB2F46">
      <w:pPr>
        <w:rPr>
          <w:rFonts w:ascii="Barlow" w:eastAsia="Barlow" w:hAnsi="Barlow" w:cs="Barlow"/>
          <w:color w:val="264653"/>
          <w:sz w:val="24"/>
          <w:szCs w:val="24"/>
        </w:rPr>
      </w:pPr>
    </w:p>
    <w:p w14:paraId="40856309" w14:textId="77777777" w:rsidR="00EB2F46" w:rsidRDefault="00000000">
      <w:pPr>
        <w:rPr>
          <w:rFonts w:ascii="Barlow" w:eastAsia="Barlow" w:hAnsi="Barlow" w:cs="Barlow"/>
          <w:color w:val="264653"/>
          <w:sz w:val="24"/>
          <w:szCs w:val="24"/>
        </w:rPr>
      </w:pPr>
      <w:r>
        <w:rPr>
          <w:rFonts w:ascii="Barlow" w:eastAsia="Barlow" w:hAnsi="Barlow" w:cs="Barlow"/>
          <w:color w:val="264653"/>
          <w:sz w:val="24"/>
          <w:szCs w:val="24"/>
        </w:rPr>
        <w:t>You can see a summary of your results on the “Results and Questions” page! Make sure you finalize your decisions and that you have no ‘ERROR’ or ‘#VALUE’ messages.</w:t>
      </w:r>
    </w:p>
    <w:p w14:paraId="58353220" w14:textId="77777777" w:rsidR="00EB2F46" w:rsidRDefault="00EB2F46">
      <w:pPr>
        <w:rPr>
          <w:rFonts w:ascii="Barlow" w:eastAsia="Barlow" w:hAnsi="Barlow" w:cs="Barlow"/>
          <w:color w:val="264653"/>
          <w:sz w:val="24"/>
          <w:szCs w:val="24"/>
        </w:rPr>
      </w:pPr>
    </w:p>
    <w:p w14:paraId="24A25BCE" w14:textId="77777777" w:rsidR="00EB2F46" w:rsidRDefault="00000000">
      <w:pPr>
        <w:rPr>
          <w:rFonts w:ascii="Barlow" w:eastAsia="Barlow" w:hAnsi="Barlow" w:cs="Barlow"/>
          <w:bCs/>
          <w:color w:val="264653"/>
          <w:sz w:val="24"/>
          <w:szCs w:val="24"/>
        </w:rPr>
      </w:pPr>
      <w:r>
        <w:rPr>
          <w:rFonts w:ascii="Barlow" w:eastAsia="Barlow" w:hAnsi="Barlow" w:cs="Barlow"/>
          <w:color w:val="264653"/>
          <w:sz w:val="24"/>
          <w:szCs w:val="24"/>
        </w:rPr>
        <w:t xml:space="preserve">Once you have completed all of your decisions, answer the four </w:t>
      </w:r>
      <w:r>
        <w:rPr>
          <w:rFonts w:ascii="Barlow" w:eastAsia="Barlow" w:hAnsi="Barlow" w:cs="Barlow"/>
          <w:b/>
          <w:color w:val="264653"/>
          <w:sz w:val="24"/>
          <w:szCs w:val="24"/>
        </w:rPr>
        <w:t>big think questions</w:t>
      </w:r>
      <w:r>
        <w:rPr>
          <w:rFonts w:ascii="Barlow" w:eastAsia="Barlow" w:hAnsi="Barlow" w:cs="Barlow"/>
          <w:color w:val="264653"/>
          <w:sz w:val="24"/>
          <w:szCs w:val="24"/>
        </w:rPr>
        <w:t xml:space="preserve"> on the first page and the final question on the second page</w:t>
      </w:r>
      <w:r>
        <w:rPr>
          <w:rFonts w:ascii="Barlow" w:eastAsia="Barlow" w:hAnsi="Barlow" w:cs="Barlow"/>
          <w:b/>
          <w:color w:val="264653"/>
          <w:sz w:val="24"/>
          <w:szCs w:val="24"/>
        </w:rPr>
        <w:t xml:space="preserve"> by typing in the yellow boxes.</w:t>
      </w:r>
    </w:p>
    <w:p w14:paraId="34F056F5" w14:textId="77777777" w:rsidR="00EC049D" w:rsidRDefault="00EC049D">
      <w:pPr>
        <w:rPr>
          <w:rFonts w:ascii="Barlow" w:eastAsia="Barlow" w:hAnsi="Barlow" w:cs="Barlow"/>
          <w:bCs/>
          <w:color w:val="264653"/>
          <w:sz w:val="24"/>
          <w:szCs w:val="24"/>
        </w:rPr>
      </w:pPr>
    </w:p>
    <w:p w14:paraId="0BD0D802" w14:textId="77777777" w:rsidR="00EC049D" w:rsidRPr="00EC049D" w:rsidRDefault="00EC049D">
      <w:pPr>
        <w:rPr>
          <w:rFonts w:ascii="Barlow" w:eastAsia="Barlow" w:hAnsi="Barlow" w:cs="Barlow"/>
          <w:bCs/>
          <w:color w:val="264653"/>
          <w:sz w:val="24"/>
          <w:szCs w:val="24"/>
        </w:rPr>
        <w:sectPr w:rsidR="00EC049D" w:rsidRPr="00EC049D">
          <w:headerReference w:type="default" r:id="rId10"/>
          <w:pgSz w:w="12240" w:h="15840"/>
          <w:pgMar w:top="1440" w:right="1440" w:bottom="1440" w:left="1440" w:header="720" w:footer="720" w:gutter="0"/>
          <w:pgNumType w:start="1"/>
          <w:cols w:space="720"/>
        </w:sectPr>
      </w:pPr>
    </w:p>
    <w:p w14:paraId="65FB8B28" w14:textId="77777777" w:rsidR="00EB2F46" w:rsidRDefault="00000000">
      <w:pPr>
        <w:rPr>
          <w:rFonts w:ascii="Barlow" w:eastAsia="Barlow" w:hAnsi="Barlow" w:cs="Barlow"/>
          <w:b/>
          <w:color w:val="2A9D8F"/>
          <w:sz w:val="28"/>
          <w:szCs w:val="28"/>
        </w:rPr>
      </w:pPr>
      <w:r>
        <w:rPr>
          <w:rFonts w:ascii="Barlow" w:eastAsia="Barlow" w:hAnsi="Barlow" w:cs="Barlow"/>
          <w:b/>
          <w:color w:val="2A9D8F"/>
          <w:sz w:val="28"/>
          <w:szCs w:val="28"/>
        </w:rPr>
        <w:t>Learning Challenge Submission</w:t>
      </w:r>
    </w:p>
    <w:p w14:paraId="7E1673D7" w14:textId="77777777" w:rsidR="00EB2F46" w:rsidRDefault="00EB2F46">
      <w:pPr>
        <w:rPr>
          <w:rFonts w:ascii="Barlow" w:eastAsia="Barlow" w:hAnsi="Barlow" w:cs="Barlow"/>
          <w:color w:val="264653"/>
          <w:sz w:val="24"/>
          <w:szCs w:val="24"/>
        </w:rPr>
      </w:pPr>
    </w:p>
    <w:p w14:paraId="3E66F80A" w14:textId="77777777" w:rsidR="00EB2F46" w:rsidRDefault="00000000">
      <w:pPr>
        <w:rPr>
          <w:rFonts w:ascii="Barlow" w:eastAsia="Barlow" w:hAnsi="Barlow" w:cs="Barlow"/>
          <w:color w:val="264653"/>
          <w:sz w:val="24"/>
          <w:szCs w:val="24"/>
        </w:rPr>
      </w:pPr>
      <w:r>
        <w:rPr>
          <w:rFonts w:ascii="Barlow" w:eastAsia="Barlow" w:hAnsi="Barlow" w:cs="Barlow"/>
          <w:color w:val="264653"/>
          <w:sz w:val="24"/>
          <w:szCs w:val="24"/>
        </w:rPr>
        <w:t xml:space="preserve">Your Learning Challenge will be evaluated based on </w:t>
      </w:r>
      <w:r>
        <w:rPr>
          <w:rFonts w:ascii="Barlow" w:eastAsia="Barlow" w:hAnsi="Barlow" w:cs="Barlow"/>
          <w:b/>
          <w:color w:val="264653"/>
          <w:sz w:val="24"/>
          <w:szCs w:val="24"/>
        </w:rPr>
        <w:t xml:space="preserve">creativity, critical thinking, detail, and presentation. </w:t>
      </w:r>
      <w:r>
        <w:rPr>
          <w:rFonts w:ascii="Barlow" w:eastAsia="Barlow" w:hAnsi="Barlow" w:cs="Barlow"/>
          <w:color w:val="264653"/>
          <w:sz w:val="24"/>
          <w:szCs w:val="24"/>
        </w:rPr>
        <w:t xml:space="preserve">Our </w:t>
      </w:r>
      <w:proofErr w:type="spellStart"/>
      <w:r>
        <w:rPr>
          <w:rFonts w:ascii="Barlow" w:eastAsia="Barlow" w:hAnsi="Barlow" w:cs="Barlow"/>
          <w:color w:val="264653"/>
          <w:sz w:val="24"/>
          <w:szCs w:val="24"/>
        </w:rPr>
        <w:t>Enspire</w:t>
      </w:r>
      <w:proofErr w:type="spellEnd"/>
      <w:r>
        <w:rPr>
          <w:rFonts w:ascii="Barlow" w:eastAsia="Barlow" w:hAnsi="Barlow" w:cs="Barlow"/>
          <w:color w:val="264653"/>
          <w:sz w:val="24"/>
          <w:szCs w:val="24"/>
        </w:rPr>
        <w:t xml:space="preserve"> Program team will review all of your </w:t>
      </w:r>
      <w:proofErr w:type="gramStart"/>
      <w:r>
        <w:rPr>
          <w:rFonts w:ascii="Barlow" w:eastAsia="Barlow" w:hAnsi="Barlow" w:cs="Barlow"/>
          <w:color w:val="264653"/>
          <w:sz w:val="24"/>
          <w:szCs w:val="24"/>
        </w:rPr>
        <w:t>submissions, and</w:t>
      </w:r>
      <w:proofErr w:type="gramEnd"/>
      <w:r>
        <w:rPr>
          <w:rFonts w:ascii="Barlow" w:eastAsia="Barlow" w:hAnsi="Barlow" w:cs="Barlow"/>
          <w:color w:val="264653"/>
          <w:sz w:val="24"/>
          <w:szCs w:val="24"/>
        </w:rPr>
        <w:t xml:space="preserve"> announce the </w:t>
      </w:r>
      <w:r>
        <w:rPr>
          <w:rFonts w:ascii="Barlow" w:eastAsia="Barlow" w:hAnsi="Barlow" w:cs="Barlow"/>
          <w:b/>
          <w:color w:val="264653"/>
          <w:sz w:val="24"/>
          <w:szCs w:val="24"/>
        </w:rPr>
        <w:t>Learning Challenge Prize Winners</w:t>
      </w:r>
      <w:r>
        <w:rPr>
          <w:rFonts w:ascii="Barlow" w:eastAsia="Barlow" w:hAnsi="Barlow" w:cs="Barlow"/>
          <w:color w:val="264653"/>
          <w:sz w:val="24"/>
          <w:szCs w:val="24"/>
        </w:rPr>
        <w:t xml:space="preserve"> within a few weeks!</w:t>
      </w:r>
    </w:p>
    <w:p w14:paraId="0F467812" w14:textId="77777777" w:rsidR="00EB2F46" w:rsidRDefault="00EB2F46">
      <w:pPr>
        <w:rPr>
          <w:rFonts w:ascii="Barlow" w:eastAsia="Barlow" w:hAnsi="Barlow" w:cs="Barlow"/>
          <w:color w:val="264653"/>
          <w:sz w:val="24"/>
          <w:szCs w:val="24"/>
          <w:u w:val="single"/>
        </w:rPr>
      </w:pPr>
    </w:p>
    <w:p w14:paraId="1D78F540" w14:textId="77777777" w:rsidR="00EB2F46" w:rsidRDefault="00000000">
      <w:pPr>
        <w:rPr>
          <w:rFonts w:ascii="Barlow" w:eastAsia="Barlow" w:hAnsi="Barlow" w:cs="Barlow"/>
          <w:color w:val="264653"/>
          <w:sz w:val="24"/>
          <w:szCs w:val="24"/>
          <w:u w:val="single"/>
        </w:rPr>
      </w:pPr>
      <w:r>
        <w:rPr>
          <w:rFonts w:ascii="Barlow" w:eastAsia="Barlow" w:hAnsi="Barlow" w:cs="Barlow"/>
          <w:color w:val="264653"/>
          <w:sz w:val="24"/>
          <w:szCs w:val="24"/>
          <w:u w:val="single"/>
        </w:rPr>
        <w:t>BC SCHOOLS</w:t>
      </w:r>
    </w:p>
    <w:p w14:paraId="44656042" w14:textId="77777777" w:rsidR="00EB2F46" w:rsidRDefault="00000000">
      <w:pPr>
        <w:rPr>
          <w:rFonts w:ascii="Barlow" w:eastAsia="Barlow" w:hAnsi="Barlow" w:cs="Barlow"/>
          <w:b/>
          <w:i/>
          <w:color w:val="2A9D8F"/>
          <w:sz w:val="24"/>
          <w:szCs w:val="24"/>
        </w:rPr>
      </w:pPr>
      <w:r>
        <w:rPr>
          <w:rFonts w:ascii="Barlow" w:eastAsia="Barlow" w:hAnsi="Barlow" w:cs="Barlow"/>
          <w:color w:val="264653"/>
          <w:sz w:val="24"/>
          <w:szCs w:val="24"/>
        </w:rPr>
        <w:t xml:space="preserve">Once you have completed your project, please </w:t>
      </w:r>
      <w:r>
        <w:rPr>
          <w:rFonts w:ascii="Barlow" w:eastAsia="Barlow" w:hAnsi="Barlow" w:cs="Barlow"/>
          <w:b/>
          <w:color w:val="264653"/>
          <w:sz w:val="24"/>
          <w:szCs w:val="24"/>
        </w:rPr>
        <w:t>email</w:t>
      </w:r>
      <w:r>
        <w:rPr>
          <w:rFonts w:ascii="Barlow" w:eastAsia="Barlow" w:hAnsi="Barlow" w:cs="Barlow"/>
          <w:color w:val="264653"/>
          <w:sz w:val="24"/>
          <w:szCs w:val="24"/>
        </w:rPr>
        <w:t xml:space="preserve"> your template as a </w:t>
      </w:r>
      <w:r>
        <w:rPr>
          <w:rFonts w:ascii="Barlow" w:eastAsia="Barlow" w:hAnsi="Barlow" w:cs="Barlow"/>
          <w:b/>
          <w:color w:val="264653"/>
          <w:sz w:val="24"/>
          <w:szCs w:val="24"/>
        </w:rPr>
        <w:t xml:space="preserve">PPT </w:t>
      </w:r>
      <w:r>
        <w:rPr>
          <w:rFonts w:ascii="Barlow" w:eastAsia="Barlow" w:hAnsi="Barlow" w:cs="Barlow"/>
          <w:color w:val="264653"/>
          <w:sz w:val="24"/>
          <w:szCs w:val="24"/>
        </w:rPr>
        <w:t xml:space="preserve">or </w:t>
      </w:r>
      <w:r>
        <w:rPr>
          <w:rFonts w:ascii="Barlow" w:eastAsia="Barlow" w:hAnsi="Barlow" w:cs="Barlow"/>
          <w:b/>
          <w:color w:val="264653"/>
          <w:sz w:val="24"/>
          <w:szCs w:val="24"/>
        </w:rPr>
        <w:t>PDF</w:t>
      </w:r>
      <w:r>
        <w:rPr>
          <w:rFonts w:ascii="Barlow" w:eastAsia="Barlow" w:hAnsi="Barlow" w:cs="Barlow"/>
          <w:color w:val="264653"/>
          <w:sz w:val="24"/>
          <w:szCs w:val="24"/>
        </w:rPr>
        <w:t xml:space="preserve"> to your teacher using this file name convention: </w:t>
      </w:r>
      <w:r>
        <w:rPr>
          <w:rFonts w:ascii="Barlow" w:eastAsia="Barlow" w:hAnsi="Barlow" w:cs="Barlow"/>
          <w:color w:val="2A9D8F"/>
          <w:sz w:val="24"/>
          <w:szCs w:val="24"/>
        </w:rPr>
        <w:t>“</w:t>
      </w:r>
      <w:r>
        <w:rPr>
          <w:rFonts w:ascii="Barlow" w:eastAsia="Barlow" w:hAnsi="Barlow" w:cs="Barlow"/>
          <w:i/>
          <w:color w:val="2A9D8F"/>
          <w:sz w:val="24"/>
          <w:szCs w:val="24"/>
        </w:rPr>
        <w:t xml:space="preserve">Teacher </w:t>
      </w:r>
      <w:proofErr w:type="spellStart"/>
      <w:r>
        <w:rPr>
          <w:rFonts w:ascii="Barlow" w:eastAsia="Barlow" w:hAnsi="Barlow" w:cs="Barlow"/>
          <w:i/>
          <w:color w:val="2A9D8F"/>
          <w:sz w:val="24"/>
          <w:szCs w:val="24"/>
        </w:rPr>
        <w:t>Name_Student</w:t>
      </w:r>
      <w:proofErr w:type="spellEnd"/>
      <w:r>
        <w:rPr>
          <w:rFonts w:ascii="Barlow" w:eastAsia="Barlow" w:hAnsi="Barlow" w:cs="Barlow"/>
          <w:i/>
          <w:color w:val="2A9D8F"/>
          <w:sz w:val="24"/>
          <w:szCs w:val="24"/>
        </w:rPr>
        <w:t xml:space="preserve"> Name(s)_</w:t>
      </w:r>
      <w:proofErr w:type="gramStart"/>
      <w:r>
        <w:rPr>
          <w:rFonts w:ascii="Barlow" w:eastAsia="Barlow" w:hAnsi="Barlow" w:cs="Barlow"/>
          <w:i/>
          <w:color w:val="2A9D8F"/>
          <w:sz w:val="24"/>
          <w:szCs w:val="24"/>
        </w:rPr>
        <w:t>WKSP2</w:t>
      </w:r>
      <w:proofErr w:type="gramEnd"/>
      <w:r>
        <w:rPr>
          <w:rFonts w:ascii="Barlow" w:eastAsia="Barlow" w:hAnsi="Barlow" w:cs="Barlow"/>
          <w:color w:val="2A9D8F"/>
          <w:sz w:val="24"/>
          <w:szCs w:val="24"/>
        </w:rPr>
        <w:t>”</w:t>
      </w:r>
    </w:p>
    <w:p w14:paraId="002A8CD0" w14:textId="77777777" w:rsidR="00EB2F46" w:rsidRDefault="00EB2F46">
      <w:pPr>
        <w:rPr>
          <w:rFonts w:ascii="Barlow" w:eastAsia="Barlow" w:hAnsi="Barlow" w:cs="Barlow"/>
          <w:b/>
          <w:i/>
          <w:color w:val="264653"/>
          <w:sz w:val="24"/>
          <w:szCs w:val="24"/>
        </w:rPr>
      </w:pPr>
    </w:p>
    <w:p w14:paraId="7B68A9F4" w14:textId="77777777" w:rsidR="00EB2F46" w:rsidRDefault="00000000">
      <w:pPr>
        <w:rPr>
          <w:rFonts w:ascii="Barlow" w:eastAsia="Barlow" w:hAnsi="Barlow" w:cs="Barlow"/>
          <w:color w:val="264653"/>
          <w:sz w:val="24"/>
          <w:szCs w:val="24"/>
          <w:u w:val="single"/>
        </w:rPr>
      </w:pPr>
      <w:r>
        <w:rPr>
          <w:rFonts w:ascii="Barlow" w:eastAsia="Barlow" w:hAnsi="Barlow" w:cs="Barlow"/>
          <w:color w:val="264653"/>
          <w:sz w:val="24"/>
          <w:szCs w:val="24"/>
          <w:u w:val="single"/>
        </w:rPr>
        <w:t>ON SCHOOLS</w:t>
      </w:r>
    </w:p>
    <w:p w14:paraId="794CDDCA" w14:textId="160E12A7" w:rsidR="00EB2F46" w:rsidRDefault="00000000">
      <w:pPr>
        <w:rPr>
          <w:rFonts w:ascii="Barlow" w:eastAsia="Barlow" w:hAnsi="Barlow" w:cs="Barlow"/>
          <w:color w:val="264653"/>
          <w:sz w:val="24"/>
          <w:szCs w:val="24"/>
        </w:rPr>
      </w:pPr>
      <w:r>
        <w:rPr>
          <w:rFonts w:ascii="Barlow" w:eastAsia="Barlow" w:hAnsi="Barlow" w:cs="Barlow"/>
          <w:color w:val="264653"/>
          <w:sz w:val="24"/>
          <w:szCs w:val="24"/>
        </w:rPr>
        <w:t xml:space="preserve">Once you have completed your project, please submit it to the </w:t>
      </w:r>
      <w:proofErr w:type="spellStart"/>
      <w:r>
        <w:rPr>
          <w:rFonts w:ascii="Barlow" w:eastAsia="Barlow" w:hAnsi="Barlow" w:cs="Barlow"/>
          <w:color w:val="264653"/>
          <w:sz w:val="24"/>
          <w:szCs w:val="24"/>
        </w:rPr>
        <w:t>Enspire</w:t>
      </w:r>
      <w:proofErr w:type="spellEnd"/>
      <w:r>
        <w:rPr>
          <w:rFonts w:ascii="Barlow" w:eastAsia="Barlow" w:hAnsi="Barlow" w:cs="Barlow"/>
          <w:color w:val="264653"/>
          <w:sz w:val="24"/>
          <w:szCs w:val="24"/>
        </w:rPr>
        <w:t xml:space="preserve"> Team using this </w:t>
      </w:r>
      <w:hyperlink r:id="rId11" w:history="1">
        <w:r w:rsidRPr="000C7A6B">
          <w:rPr>
            <w:rStyle w:val="Hyperlink"/>
            <w:rFonts w:ascii="Barlow" w:eastAsia="Barlow" w:hAnsi="Barlow" w:cs="Barlow"/>
            <w:b/>
            <w:sz w:val="24"/>
            <w:szCs w:val="24"/>
          </w:rPr>
          <w:t>Google Form</w:t>
        </w:r>
      </w:hyperlink>
      <w:r>
        <w:rPr>
          <w:rFonts w:ascii="Barlow" w:eastAsia="Barlow" w:hAnsi="Barlow" w:cs="Barlow"/>
          <w:color w:val="264653"/>
          <w:sz w:val="24"/>
          <w:szCs w:val="24"/>
        </w:rPr>
        <w:t xml:space="preserve">. Please ensure that your Google Slides is set to </w:t>
      </w:r>
      <w:r>
        <w:rPr>
          <w:rFonts w:ascii="Barlow" w:eastAsia="Barlow" w:hAnsi="Barlow" w:cs="Barlow"/>
          <w:color w:val="2A9D8F"/>
          <w:sz w:val="24"/>
          <w:szCs w:val="24"/>
        </w:rPr>
        <w:t>“</w:t>
      </w:r>
      <w:r>
        <w:rPr>
          <w:rFonts w:ascii="Barlow" w:eastAsia="Barlow" w:hAnsi="Barlow" w:cs="Barlow"/>
          <w:i/>
          <w:color w:val="2A9D8F"/>
          <w:sz w:val="24"/>
          <w:szCs w:val="24"/>
        </w:rPr>
        <w:t>anyone with this link can view</w:t>
      </w:r>
      <w:r>
        <w:rPr>
          <w:rFonts w:ascii="Barlow" w:eastAsia="Barlow" w:hAnsi="Barlow" w:cs="Barlow"/>
          <w:color w:val="2A9D8F"/>
          <w:sz w:val="24"/>
          <w:szCs w:val="24"/>
        </w:rPr>
        <w:t>.”</w:t>
      </w:r>
    </w:p>
    <w:p w14:paraId="14E5890B" w14:textId="77777777" w:rsidR="00EB2F46" w:rsidRDefault="00EB2F46">
      <w:pPr>
        <w:rPr>
          <w:rFonts w:ascii="Barlow" w:eastAsia="Barlow" w:hAnsi="Barlow" w:cs="Barlow"/>
          <w:color w:val="264653"/>
          <w:sz w:val="24"/>
          <w:szCs w:val="24"/>
        </w:rPr>
      </w:pPr>
    </w:p>
    <w:p w14:paraId="44C72BCF" w14:textId="77777777" w:rsidR="00EB2F46" w:rsidRDefault="00EB2F46"/>
    <w:sectPr w:rsidR="00EB2F4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F04E" w14:textId="77777777" w:rsidR="00346DCE" w:rsidRDefault="00346DCE">
      <w:pPr>
        <w:spacing w:line="240" w:lineRule="auto"/>
      </w:pPr>
      <w:r>
        <w:separator/>
      </w:r>
    </w:p>
  </w:endnote>
  <w:endnote w:type="continuationSeparator" w:id="0">
    <w:p w14:paraId="6386CD11" w14:textId="77777777" w:rsidR="00346DCE" w:rsidRDefault="00346D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D9E45" w14:textId="77777777" w:rsidR="00346DCE" w:rsidRDefault="00346DCE">
      <w:pPr>
        <w:spacing w:line="240" w:lineRule="auto"/>
      </w:pPr>
      <w:r>
        <w:separator/>
      </w:r>
    </w:p>
  </w:footnote>
  <w:footnote w:type="continuationSeparator" w:id="0">
    <w:p w14:paraId="3F359267" w14:textId="77777777" w:rsidR="00346DCE" w:rsidRDefault="00346D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B840" w14:textId="77777777" w:rsidR="00EB2F46" w:rsidRDefault="00000000">
    <w:pPr>
      <w:jc w:val="right"/>
    </w:pPr>
    <w:r>
      <w:rPr>
        <w:noProof/>
      </w:rPr>
      <w:drawing>
        <wp:inline distT="114300" distB="114300" distL="114300" distR="114300" wp14:anchorId="4E252407" wp14:editId="01E40FF7">
          <wp:extent cx="1595438" cy="59531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95438" cy="59531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F46"/>
    <w:rsid w:val="000C7A6B"/>
    <w:rsid w:val="00346DCE"/>
    <w:rsid w:val="00E66AF9"/>
    <w:rsid w:val="00EB2F46"/>
    <w:rsid w:val="00EC04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39E55"/>
  <w15:docId w15:val="{64744FFB-E3A2-4241-B06F-630F2C71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C7A6B"/>
    <w:rPr>
      <w:color w:val="0000FF" w:themeColor="hyperlink"/>
      <w:u w:val="single"/>
    </w:rPr>
  </w:style>
  <w:style w:type="character" w:styleId="UnresolvedMention">
    <w:name w:val="Unresolved Mention"/>
    <w:basedOn w:val="DefaultParagraphFont"/>
    <w:uiPriority w:val="99"/>
    <w:semiHidden/>
    <w:unhideWhenUsed/>
    <w:rsid w:val="000C7A6B"/>
    <w:rPr>
      <w:color w:val="605E5C"/>
      <w:shd w:val="clear" w:color="auto" w:fill="E1DFDD"/>
    </w:rPr>
  </w:style>
  <w:style w:type="character" w:styleId="FollowedHyperlink">
    <w:name w:val="FollowedHyperlink"/>
    <w:basedOn w:val="DefaultParagraphFont"/>
    <w:uiPriority w:val="99"/>
    <w:semiHidden/>
    <w:unhideWhenUsed/>
    <w:rsid w:val="000C7A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echjury.net/blog/virtual-reality-statistic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orms.gle/PbrfzagA8a6vfqHn9" TargetMode="Externa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s.google.com/spreadsheets/d/1ytIO2aqeuiIAAWVWc1EVrGTfExQYWD32i1qphzJJFRE/e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i9JsRi/qhx7U8eIDzmXnC6Nug==">CgMxLjA4AHIhMWp5SnAwcUtJVHRDUUw5SUppXzB5MmR3U1dJZU96MjJh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399</Words>
  <Characters>2277</Characters>
  <Application>Microsoft Office Word</Application>
  <DocSecurity>0</DocSecurity>
  <Lines>18</Lines>
  <Paragraphs>5</Paragraphs>
  <ScaleCrop>false</ScaleCrop>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Vincent Mah</cp:lastModifiedBy>
  <cp:revision>3</cp:revision>
  <dcterms:created xsi:type="dcterms:W3CDTF">2023-12-03T21:31:00Z</dcterms:created>
  <dcterms:modified xsi:type="dcterms:W3CDTF">2023-12-03T21:34:00Z</dcterms:modified>
</cp:coreProperties>
</file>